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Arial" w:hAnsi="Arial"/>
          <w:b/>
          <w:i w:val="0"/>
          <w:color w:val="8A6F47"/>
          <w:sz w:val="18"/>
        </w:rPr>
        <w:t>PRESSEMITTEILUNG</w:t>
      </w:r>
    </w:p>
    <w:p>
      <w:pPr>
        <w:spacing w:after="40"/>
      </w:pPr>
      <w:r>
        <w:rPr>
          <w:rFonts w:ascii="Georgia" w:hAnsi="Georgia"/>
          <w:b w:val="0"/>
          <w:i w:val="0"/>
          <w:color w:val="14110D"/>
          <w:sz w:val="52"/>
        </w:rPr>
        <w:t>Meisterwerke der Sinne</w:t>
      </w:r>
    </w:p>
    <w:p>
      <w:pPr>
        <w:spacing w:after="280"/>
      </w:pPr>
      <w:r>
        <w:rPr>
          <w:rFonts w:ascii="Arial" w:hAnsi="Arial"/>
          <w:b w:val="0"/>
          <w:i/>
          <w:color w:val="6A6459"/>
          <w:sz w:val="19"/>
        </w:rPr>
        <w:t>München, 8. September 2026</w:t>
      </w:r>
    </w:p>
    <w:p>
      <w:pPr>
        <w:spacing w:after="160"/>
      </w:pPr>
      <w:r>
        <w:rPr>
          <w:rFonts w:ascii="Georgia" w:hAnsi="Georgia"/>
          <w:b/>
          <w:i w:val="0"/>
          <w:sz w:val="30"/>
        </w:rPr>
        <w:t>Meisterwerke der Sinne: Acht Meister erzählen, warum Materialien Räume berührend machen</w:t>
      </w:r>
    </w:p>
    <w:p>
      <w:pPr>
        <w:spacing w:after="320"/>
      </w:pPr>
      <w:r>
        <w:rPr>
          <w:rFonts w:ascii="Georgia" w:hAnsi="Georgia"/>
          <w:b w:val="0"/>
          <w:i/>
          <w:color w:val="3C362E"/>
          <w:sz w:val="23"/>
        </w:rPr>
        <w:t>Martin Bauer porträtiert in seinem neuen Buch Spezialisten für Stein, Metall, Eiche, Gold, Licht, Wasser, Feuer und Stoff – und nähert sich hochwertiger Innenraumgestaltung über unsere fünf Sinne.</w:t>
      </w:r>
    </w:p>
    <w:p>
      <w:pPr>
        <w:spacing w:after="200"/>
      </w:pPr>
      <w:r>
        <w:rPr>
          <w:rFonts w:ascii="Georgia" w:hAnsi="Georgia"/>
          <w:b w:val="0"/>
          <w:i w:val="0"/>
          <w:sz w:val="21"/>
        </w:rPr>
        <w:t>München, 8. September 2026. Was macht einen Raum zu einem Ort, an dem wir uns wirklich wohlfühlen? Es sind nicht allein Form, Farbe oder Einrichtung. Materialien haben eine Temperatur, eine Oberfläche, einen Klang und manchmal sogar einen unverwechselbaren Geruch. Sie verändern sich im Licht, reagieren auf Berührung und entwickeln mit der Zeit Charakter.</w:t>
      </w:r>
    </w:p>
    <w:p>
      <w:pPr>
        <w:spacing w:after="200"/>
      </w:pPr>
      <w:r>
        <w:rPr>
          <w:rFonts w:ascii="Georgia" w:hAnsi="Georgia"/>
          <w:b w:val="0"/>
          <w:i w:val="0"/>
          <w:sz w:val="21"/>
        </w:rPr>
        <w:t>In seinem neuen Buch „Meisterwerke der Sinne“ begegnet Martin Bauer acht Handwerkern und Spezialisten, die sich intensiv mit genau diesen Eigenschaften beschäftigen. Im Mittelpunkt stehen Stein, Metall, Eiche, Gold, Licht, Wasser, Feuer und Stoff.</w:t>
      </w:r>
    </w:p>
    <w:p>
      <w:pPr>
        <w:spacing w:after="200"/>
      </w:pPr>
      <w:r>
        <w:rPr>
          <w:rFonts w:ascii="Georgia" w:hAnsi="Georgia"/>
          <w:b w:val="0"/>
          <w:i w:val="0"/>
          <w:sz w:val="21"/>
        </w:rPr>
        <w:t>Bauer hat die acht Protagonisten in ihren Betrieben und Werkstätten besucht und mit ihnen darüber gesprochen, wie sie ihr Material selbst erleben: Was sehen sie, was andere übersehen? Wie verändert die Bearbeitung eine Oberfläche? Wann fühlt sich ein Material hochwertig an? Welche Rolle spielen Licht, Temperatur, Klang oder Geruch? Und wodurch entsteht aus einem Material und handwerklicher Präzision schließlich Atmosphäre?</w:t>
      </w:r>
    </w:p>
    <w:p>
      <w:pPr>
        <w:spacing w:after="200"/>
      </w:pPr>
      <w:r>
        <w:rPr>
          <w:rFonts w:ascii="Georgia" w:hAnsi="Georgia"/>
          <w:b w:val="0"/>
          <w:i w:val="0"/>
          <w:sz w:val="21"/>
        </w:rPr>
        <w:t>Zu Wort kommen Maximilian Steininger über Stein, Thomas Räpke über Metall, Bastian Daxenberger über Eiche, Christoph Bauer über Gold, Gerlinde Kusstatscher über Licht, Stephan Metz über Wasser, Stefan Schinharl über Feuer und Michael Westermeier über Stoff.</w:t>
      </w:r>
    </w:p>
    <w:p>
      <w:pPr>
        <w:spacing w:after="200"/>
      </w:pPr>
      <w:r>
        <w:rPr>
          <w:rFonts w:ascii="Georgia" w:hAnsi="Georgia"/>
          <w:b w:val="0"/>
          <w:i w:val="0"/>
          <w:sz w:val="21"/>
        </w:rPr>
        <w:t>Ihre Perspektiven zeigen, dass hochwertige Innenräume nicht durch ein einzelnes spektakuläres Material entstehen. Entscheidend ist das Zusammenspiel. Ein Stein verändert seine Wirkung durch seine Oberfläche und das Licht. Stoff beeinflusst nicht nur die Haptik, sondern auch die Akustik eines Raumes. Metall kann altern und Patina entwickeln. Holz vermittelt Wärme. Feuer wirkt zugleich über Licht, Wärme und Klang.</w:t>
      </w:r>
    </w:p>
    <w:p>
      <w:pPr>
        <w:spacing w:after="240"/>
      </w:pPr>
      <w:r>
        <w:rPr>
          <w:rFonts w:ascii="Georgia" w:hAnsi="Georgia"/>
          <w:b w:val="0"/>
          <w:i/>
          <w:color w:val="5E4B30"/>
          <w:sz w:val="25"/>
        </w:rPr>
        <w:t>„Ein persönliches Zuhause entsteht nicht allein durch Schönheit. Es entsteht durch Materialien, die miteinander wirken – durch Licht, Klang, Haptik, Geruch, Atmosphäre und durch Menschen, die verstehen, wie all das zusammenkommt.“, sagt Autor Martin Bauer.</w:t>
      </w:r>
    </w:p>
    <w:p>
      <w:pPr>
        <w:spacing w:after="200"/>
      </w:pPr>
      <w:r>
        <w:rPr>
          <w:rFonts w:ascii="Georgia" w:hAnsi="Georgia"/>
          <w:b w:val="0"/>
          <w:i w:val="0"/>
          <w:sz w:val="21"/>
        </w:rPr>
        <w:t>Bauer ist Gründer von Baumeisterwerk und begleitet Bauherren bei hochwertigen Innenausbauprojekten. Aus seiner Arbeit entstand die Idee, einmal nicht fertige Räume oder bekannte Designer in den Mittelpunkt zu stellen, sondern diejenigen Menschen, deren Wissen und Erfahrung die Qualität eines Innenausbaus erst möglich machen.</w:t>
      </w:r>
    </w:p>
    <w:p>
      <w:pPr>
        <w:spacing w:after="200"/>
      </w:pPr>
      <w:r>
        <w:rPr>
          <w:rFonts w:ascii="Georgia" w:hAnsi="Georgia"/>
          <w:b w:val="0"/>
          <w:i w:val="0"/>
          <w:sz w:val="21"/>
        </w:rPr>
        <w:t>„Meisterwerke der Sinne“ versteht sich deshalb nicht als klassisches Fachbuch. Der hochwertig gestaltete Bildband verbindet Gespräche, Fotografien und kurze Texte über unsere Wahrnehmung zu einer Einladung, Innenräume bewusster wahrzunehmen.</w:t>
      </w:r>
    </w:p>
    <w:p>
      <w:pPr>
        <w:spacing w:after="200"/>
      </w:pPr>
      <w:r>
        <w:rPr>
          <w:rFonts w:ascii="Georgia" w:hAnsi="Georgia"/>
          <w:b w:val="0"/>
          <w:i w:val="0"/>
          <w:sz w:val="21"/>
        </w:rPr>
        <w:t>Parallel zur Veröffentlichung entsteht in München eine Veranstaltungsreihe, bei der einzelne Sinne tatsächlich erlebbar werden. Am 22. Oktober 2026 findet ein Abend gemeinsam mit den im Buch porträtierten Meistern statt. Am 27. Oktober 2026 widmet sich ein gemeinsamer Abend mit Steinway &amp; Sons München dem Sinn Hören.</w:t>
      </w:r>
    </w:p>
    <w:p>
      <w:pPr>
        <w:spacing w:after="200"/>
      </w:pPr>
      <w:r>
        <w:rPr>
          <w:rFonts w:ascii="Georgia" w:hAnsi="Georgia"/>
          <w:b w:val="0"/>
          <w:i w:val="0"/>
          <w:sz w:val="21"/>
        </w:rPr>
        <w:t>„Meisterwerke der Sinne“ erscheint am 15. September 2026 mit 172 Seiten. Die Standardausgabe kostet 39,99 Euro. Zusätzlich erscheint eine handgebundene, auf 100 Exemplare limitierte Sonderausgabe für 120 Euro.</w:t>
      </w:r>
    </w:p>
    <w:p>
      <w:pPr>
        <w:spacing w:after="200"/>
      </w:pPr>
      <w:r>
        <w:rPr>
          <w:rFonts w:ascii="Georgia" w:hAnsi="Georgia"/>
          <w:b w:val="0"/>
          <w:i w:val="0"/>
          <w:sz w:val="21"/>
        </w:rPr>
        <w:t>Weitere Informationen: www.meisterwerke-der-sinne.de</w:t>
      </w:r>
    </w:p>
    <w:p>
      <w:pPr>
        <w:spacing w:after="120"/>
        <w:jc w:val="center"/>
      </w:pPr>
      <w:r>
        <w:rPr>
          <w:rFonts w:ascii="Arial" w:hAnsi="Arial"/>
          <w:b w:val="0"/>
          <w:i w:val="0"/>
          <w:color w:val="BAB2A4"/>
          <w:sz w:val="20"/>
        </w:rPr>
        <w:t>— — —</w:t>
      </w:r>
    </w:p>
    <w:p>
      <w:pPr>
        <w:spacing w:after="0"/>
      </w:pPr>
      <w:r>
        <w:rPr>
          <w:rFonts w:ascii="Arial" w:hAnsi="Arial"/>
          <w:b w:val="0"/>
          <w:i w:val="0"/>
          <w:color w:val="6A6459"/>
          <w:sz w:val="18"/>
        </w:rPr>
        <w:t>Pressekontakt: Martin Bauer · Baumeisterwerk / MB Services GmbH · Jahnstraße 25 · 80469 München · +49 157 30322199 · info@baumeisterwerk.de</w:t>
      </w:r>
    </w:p>
    <w:sectPr w:rsidR="00FC693F" w:rsidRPr="0006063C" w:rsidSect="00034616">
      <w:pgSz w:w="12240" w:h="15840"/>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